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AEFF7" w14:textId="77777777" w:rsidR="001B549D" w:rsidRDefault="00852ED0" w:rsidP="00852ED0">
      <w:pPr>
        <w:pStyle w:val="EnvelopeReturn"/>
        <w:rPr>
          <w:b/>
          <w:color w:val="007033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576B28AF" wp14:editId="5C0DC941">
            <wp:simplePos x="0" y="0"/>
            <wp:positionH relativeFrom="column">
              <wp:posOffset>188595</wp:posOffset>
            </wp:positionH>
            <wp:positionV relativeFrom="paragraph">
              <wp:posOffset>0</wp:posOffset>
            </wp:positionV>
            <wp:extent cx="1012825" cy="10287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8E8E34" w14:textId="77777777" w:rsidR="001B549D" w:rsidRDefault="001B549D" w:rsidP="00852ED0">
      <w:pPr>
        <w:pStyle w:val="EnvelopeReturn"/>
        <w:rPr>
          <w:b/>
          <w:color w:val="007033"/>
        </w:rPr>
      </w:pPr>
    </w:p>
    <w:p w14:paraId="08799EB2" w14:textId="1644E193" w:rsidR="00852ED0" w:rsidRPr="00062E59" w:rsidRDefault="00852ED0" w:rsidP="00852ED0">
      <w:pPr>
        <w:pStyle w:val="EnvelopeReturn"/>
        <w:rPr>
          <w:b/>
          <w:color w:val="007033"/>
        </w:rPr>
      </w:pPr>
      <w:r w:rsidRPr="00062E59">
        <w:rPr>
          <w:b/>
          <w:color w:val="007033"/>
        </w:rPr>
        <w:t xml:space="preserve">Griffin Advisors, Inc. </w:t>
      </w:r>
    </w:p>
    <w:p w14:paraId="3CC9C0F8" w14:textId="6FEBDA2E" w:rsidR="00852ED0" w:rsidRPr="00062E59" w:rsidRDefault="00852ED0" w:rsidP="00852ED0">
      <w:pPr>
        <w:pStyle w:val="EnvelopeReturn"/>
        <w:rPr>
          <w:b/>
          <w:color w:val="007033"/>
        </w:rPr>
      </w:pPr>
      <w:r w:rsidRPr="00062E59">
        <w:rPr>
          <w:b/>
          <w:color w:val="007033"/>
        </w:rPr>
        <w:t>5201 Jonson Drive</w:t>
      </w:r>
      <w:r w:rsidR="001B549D">
        <w:rPr>
          <w:b/>
          <w:color w:val="007033"/>
        </w:rPr>
        <w:t xml:space="preserve"> </w:t>
      </w:r>
      <w:r w:rsidRPr="00062E59">
        <w:rPr>
          <w:b/>
          <w:color w:val="007033"/>
        </w:rPr>
        <w:t xml:space="preserve">Suite 410 </w:t>
      </w:r>
    </w:p>
    <w:p w14:paraId="0D9D0F23" w14:textId="77777777" w:rsidR="00D27704" w:rsidRDefault="00852ED0" w:rsidP="00D27704">
      <w:pPr>
        <w:pStyle w:val="EnvelopeReturn"/>
        <w:rPr>
          <w:b/>
          <w:color w:val="007033"/>
        </w:rPr>
      </w:pPr>
      <w:r w:rsidRPr="00062E59">
        <w:rPr>
          <w:b/>
          <w:color w:val="007033"/>
        </w:rPr>
        <w:t>Mission, KS 66102</w:t>
      </w:r>
    </w:p>
    <w:p w14:paraId="7C41BBCB" w14:textId="5D5A7659" w:rsidR="00EF4481" w:rsidRDefault="00A6150E" w:rsidP="00D27704">
      <w:pPr>
        <w:pStyle w:val="EnvelopeReturn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B8CC5" wp14:editId="4E245781">
                <wp:simplePos x="0" y="0"/>
                <wp:positionH relativeFrom="column">
                  <wp:posOffset>1013460</wp:posOffset>
                </wp:positionH>
                <wp:positionV relativeFrom="paragraph">
                  <wp:posOffset>190500</wp:posOffset>
                </wp:positionV>
                <wp:extent cx="1653540" cy="7524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ECF53" w14:textId="77777777" w:rsidR="00062E59" w:rsidRDefault="00062E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0B8C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9.8pt;margin-top:15pt;width:130.2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" filled="f" fillcolor="yellow" stroked="f" strokecolor="blue">
                <v:textbox>
                  <w:txbxContent>
                    <w:p w14:paraId="460ECF53" w14:textId="77777777" w:rsidR="00062E59" w:rsidRDefault="00062E59"/>
                  </w:txbxContent>
                </v:textbox>
              </v:shape>
            </w:pict>
          </mc:Fallback>
        </mc:AlternateContent>
      </w:r>
    </w:p>
    <w:p w14:paraId="762951DF" w14:textId="7ADC2CF0" w:rsidR="001B4AD3" w:rsidRPr="001B4AD3" w:rsidRDefault="00596E45" w:rsidP="001B4AD3">
      <w:pPr>
        <w:spacing w:after="80"/>
        <w:rPr>
          <w:b/>
          <w:bCs/>
          <w:sz w:val="32"/>
          <w:szCs w:val="32"/>
        </w:rPr>
      </w:pPr>
      <w:r>
        <w:tab/>
      </w:r>
      <w:r>
        <w:tab/>
      </w:r>
      <w:r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>
        <w:tab/>
      </w:r>
      <w:r w:rsidR="001B4AD3" w:rsidRPr="001B4AD3">
        <w:rPr>
          <w:rFonts w:ascii="Garamond" w:hAnsi="Garamond"/>
          <w:b/>
          <w:bCs/>
          <w:sz w:val="32"/>
          <w:szCs w:val="32"/>
        </w:rPr>
        <w:t xml:space="preserve">Elizabeth </w:t>
      </w:r>
      <w:proofErr w:type="spellStart"/>
      <w:r w:rsidR="001B4AD3" w:rsidRPr="001B4AD3">
        <w:rPr>
          <w:rFonts w:ascii="Garamond" w:hAnsi="Garamond"/>
          <w:b/>
          <w:bCs/>
          <w:sz w:val="32"/>
          <w:szCs w:val="32"/>
        </w:rPr>
        <w:t>Chabin</w:t>
      </w:r>
      <w:proofErr w:type="spellEnd"/>
    </w:p>
    <w:p w14:paraId="2A36C14A" w14:textId="77777777" w:rsidR="001B4AD3" w:rsidRPr="001B4AD3" w:rsidRDefault="001B4AD3" w:rsidP="001B4AD3">
      <w:pPr>
        <w:spacing w:after="0"/>
        <w:ind w:left="4320" w:firstLine="720"/>
        <w:rPr>
          <w:rFonts w:ascii="Garamond" w:hAnsi="Garamond"/>
          <w:b/>
          <w:bCs/>
          <w:sz w:val="32"/>
          <w:szCs w:val="32"/>
        </w:rPr>
      </w:pPr>
      <w:r w:rsidRPr="001B4AD3">
        <w:rPr>
          <w:rFonts w:ascii="Garamond" w:hAnsi="Garamond"/>
          <w:b/>
          <w:bCs/>
          <w:sz w:val="32"/>
          <w:szCs w:val="32"/>
        </w:rPr>
        <w:t>Cambridge Investment Research</w:t>
      </w:r>
    </w:p>
    <w:p w14:paraId="11A1EF4E" w14:textId="77777777" w:rsidR="001B4AD3" w:rsidRPr="001B4AD3" w:rsidRDefault="001B4AD3" w:rsidP="001B4AD3">
      <w:pPr>
        <w:spacing w:after="0"/>
        <w:ind w:left="5040"/>
        <w:rPr>
          <w:rFonts w:ascii="Garamond" w:hAnsi="Garamond"/>
          <w:b/>
          <w:bCs/>
          <w:sz w:val="32"/>
          <w:szCs w:val="32"/>
        </w:rPr>
      </w:pPr>
      <w:r w:rsidRPr="001B4AD3">
        <w:rPr>
          <w:rFonts w:ascii="Garamond" w:hAnsi="Garamond"/>
          <w:b/>
          <w:bCs/>
          <w:sz w:val="32"/>
          <w:szCs w:val="32"/>
        </w:rPr>
        <w:t>1776 Pleasant Plain Road</w:t>
      </w:r>
      <w:r w:rsidRPr="001B4AD3">
        <w:rPr>
          <w:rFonts w:ascii="Garamond" w:hAnsi="Garamond"/>
          <w:b/>
          <w:bCs/>
          <w:sz w:val="32"/>
          <w:szCs w:val="32"/>
        </w:rPr>
        <w:br/>
        <w:t>Fairfield, IA 52556-8757</w:t>
      </w:r>
    </w:p>
    <w:p w14:paraId="36BAF705" w14:textId="0CF4AC43" w:rsidR="004107B6" w:rsidRDefault="004107B6" w:rsidP="001B4AD3">
      <w:pPr>
        <w:spacing w:after="80"/>
        <w:sectPr w:rsidR="004107B6">
          <w:pgSz w:w="13680" w:h="5940" w:orient="landscape"/>
          <w:pgMar w:top="360" w:right="720" w:bottom="720" w:left="576" w:header="720" w:footer="720" w:gutter="0"/>
          <w:paperSrc w:first="4"/>
          <w:pgNumType w:start="0"/>
          <w:cols w:space="72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DFA2D8" w14:textId="4514C71B" w:rsidR="005F5250" w:rsidRPr="002C5EA5" w:rsidRDefault="005F5250" w:rsidP="005F5250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Calibri" w:hAnsi="Calibri" w:cs="Calibri"/>
          <w:sz w:val="28"/>
          <w:szCs w:val="28"/>
        </w:rPr>
      </w:pPr>
    </w:p>
    <w:p w14:paraId="3B77178E" w14:textId="77777777" w:rsidR="001B69F3" w:rsidRDefault="001B69F3" w:rsidP="001B69F3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Calibri" w:hAnsi="Calibri" w:cs="Calibri"/>
          <w:sz w:val="28"/>
          <w:szCs w:val="28"/>
        </w:rPr>
      </w:pPr>
    </w:p>
    <w:p w14:paraId="62CF6951" w14:textId="77777777" w:rsidR="001B69F3" w:rsidRDefault="001B69F3" w:rsidP="001B69F3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Calibri" w:hAnsi="Calibri" w:cs="Calibri"/>
          <w:sz w:val="28"/>
          <w:szCs w:val="28"/>
        </w:rPr>
      </w:pPr>
    </w:p>
    <w:p w14:paraId="3E42EE06" w14:textId="3240956F" w:rsidR="001B69F3" w:rsidRDefault="001B69F3" w:rsidP="001B69F3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Calibri" w:hAnsi="Calibri" w:cs="Calibri"/>
          <w:sz w:val="28"/>
          <w:szCs w:val="28"/>
        </w:rPr>
      </w:pPr>
    </w:p>
    <w:p w14:paraId="72B19A77" w14:textId="227FAA96" w:rsidR="000F0493" w:rsidRDefault="000F0493" w:rsidP="001B69F3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Calibri" w:hAnsi="Calibri" w:cs="Calibri"/>
          <w:sz w:val="28"/>
          <w:szCs w:val="28"/>
        </w:rPr>
      </w:pPr>
    </w:p>
    <w:p w14:paraId="0C062A87" w14:textId="77777777" w:rsidR="000F0493" w:rsidRPr="002C5EA5" w:rsidRDefault="000F0493" w:rsidP="001B69F3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Calibri" w:hAnsi="Calibri" w:cs="Calibri"/>
          <w:sz w:val="28"/>
          <w:szCs w:val="28"/>
        </w:rPr>
      </w:pPr>
    </w:p>
    <w:p w14:paraId="28B23798" w14:textId="1BFC1461" w:rsidR="00C37868" w:rsidRDefault="00C37868" w:rsidP="00975A48"/>
    <w:sectPr w:rsidR="00C37868" w:rsidSect="00BA62AD">
      <w:headerReference w:type="first" r:id="rId7"/>
      <w:footerReference w:type="first" r:id="rId8"/>
      <w:pgSz w:w="12240" w:h="15840"/>
      <w:pgMar w:top="1440" w:right="1440" w:bottom="1440" w:left="144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180E9" w14:textId="77777777" w:rsidR="00A05A19" w:rsidRDefault="00A05A19" w:rsidP="009427D2">
      <w:pPr>
        <w:spacing w:after="0" w:line="240" w:lineRule="auto"/>
      </w:pPr>
      <w:r>
        <w:separator/>
      </w:r>
    </w:p>
  </w:endnote>
  <w:endnote w:type="continuationSeparator" w:id="0">
    <w:p w14:paraId="7633CAFF" w14:textId="77777777" w:rsidR="00A05A19" w:rsidRDefault="00A05A19" w:rsidP="00942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8D844" w14:textId="1CB7192F" w:rsidR="00C228D3" w:rsidRPr="00E27B6C" w:rsidRDefault="00C228D3" w:rsidP="00E2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44930" w14:textId="77777777" w:rsidR="00A05A19" w:rsidRDefault="00A05A19" w:rsidP="009427D2">
      <w:pPr>
        <w:spacing w:after="0" w:line="240" w:lineRule="auto"/>
      </w:pPr>
      <w:r>
        <w:separator/>
      </w:r>
    </w:p>
  </w:footnote>
  <w:footnote w:type="continuationSeparator" w:id="0">
    <w:p w14:paraId="2DB73245" w14:textId="77777777" w:rsidR="00A05A19" w:rsidRDefault="00A05A19" w:rsidP="00942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222EA" w14:textId="77777777" w:rsidR="00C228D3" w:rsidRPr="00E27B6C" w:rsidRDefault="00C228D3" w:rsidP="00E27B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E59"/>
    <w:rsid w:val="00062E59"/>
    <w:rsid w:val="00065880"/>
    <w:rsid w:val="0009134A"/>
    <w:rsid w:val="000A1F19"/>
    <w:rsid w:val="000D1953"/>
    <w:rsid w:val="000E11EA"/>
    <w:rsid w:val="000F0493"/>
    <w:rsid w:val="001744B9"/>
    <w:rsid w:val="001A4D35"/>
    <w:rsid w:val="001B4AD3"/>
    <w:rsid w:val="001B549D"/>
    <w:rsid w:val="001B69F3"/>
    <w:rsid w:val="00200E70"/>
    <w:rsid w:val="002C175B"/>
    <w:rsid w:val="002C5EA5"/>
    <w:rsid w:val="002E5691"/>
    <w:rsid w:val="002F3606"/>
    <w:rsid w:val="0031317A"/>
    <w:rsid w:val="00317BEC"/>
    <w:rsid w:val="00333D7F"/>
    <w:rsid w:val="00335BF4"/>
    <w:rsid w:val="0038017A"/>
    <w:rsid w:val="004107B6"/>
    <w:rsid w:val="00481C4F"/>
    <w:rsid w:val="00485BA9"/>
    <w:rsid w:val="004E7133"/>
    <w:rsid w:val="004E7C22"/>
    <w:rsid w:val="004F7DA8"/>
    <w:rsid w:val="00531A99"/>
    <w:rsid w:val="005337C0"/>
    <w:rsid w:val="00583C18"/>
    <w:rsid w:val="0059587D"/>
    <w:rsid w:val="00596E45"/>
    <w:rsid w:val="005C42C7"/>
    <w:rsid w:val="005C4673"/>
    <w:rsid w:val="005F5250"/>
    <w:rsid w:val="006B6D8C"/>
    <w:rsid w:val="00733319"/>
    <w:rsid w:val="00777BD0"/>
    <w:rsid w:val="007C4A1C"/>
    <w:rsid w:val="007C73CD"/>
    <w:rsid w:val="00852ED0"/>
    <w:rsid w:val="00865384"/>
    <w:rsid w:val="008D1AF2"/>
    <w:rsid w:val="009023F3"/>
    <w:rsid w:val="00924055"/>
    <w:rsid w:val="009427D2"/>
    <w:rsid w:val="0094374A"/>
    <w:rsid w:val="0094762B"/>
    <w:rsid w:val="009701EC"/>
    <w:rsid w:val="00975A48"/>
    <w:rsid w:val="009B4491"/>
    <w:rsid w:val="009D3217"/>
    <w:rsid w:val="009E52C8"/>
    <w:rsid w:val="009F1773"/>
    <w:rsid w:val="009F42FE"/>
    <w:rsid w:val="00A05A19"/>
    <w:rsid w:val="00A6150E"/>
    <w:rsid w:val="00A93035"/>
    <w:rsid w:val="00A938E3"/>
    <w:rsid w:val="00AC73C4"/>
    <w:rsid w:val="00B32A4C"/>
    <w:rsid w:val="00B358A7"/>
    <w:rsid w:val="00B368C4"/>
    <w:rsid w:val="00B5615A"/>
    <w:rsid w:val="00B97A00"/>
    <w:rsid w:val="00BA62AD"/>
    <w:rsid w:val="00BC6820"/>
    <w:rsid w:val="00C228D3"/>
    <w:rsid w:val="00C37868"/>
    <w:rsid w:val="00C46F74"/>
    <w:rsid w:val="00C70674"/>
    <w:rsid w:val="00C90112"/>
    <w:rsid w:val="00CA3523"/>
    <w:rsid w:val="00CD5C88"/>
    <w:rsid w:val="00CF5D01"/>
    <w:rsid w:val="00D144FC"/>
    <w:rsid w:val="00D230FF"/>
    <w:rsid w:val="00D27704"/>
    <w:rsid w:val="00D27DD3"/>
    <w:rsid w:val="00DB7124"/>
    <w:rsid w:val="00E05CCF"/>
    <w:rsid w:val="00E27B6C"/>
    <w:rsid w:val="00E366AF"/>
    <w:rsid w:val="00E71A48"/>
    <w:rsid w:val="00EA485A"/>
    <w:rsid w:val="00EF4481"/>
    <w:rsid w:val="00F62715"/>
    <w:rsid w:val="00F76439"/>
    <w:rsid w:val="00F80762"/>
    <w:rsid w:val="00F84924"/>
    <w:rsid w:val="00FE5F02"/>
    <w:rsid w:val="00FE6BB0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DAC1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37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062E5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062E5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E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2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7D2"/>
  </w:style>
  <w:style w:type="paragraph" w:styleId="Footer">
    <w:name w:val="footer"/>
    <w:basedOn w:val="Normal"/>
    <w:link w:val="FooterChar"/>
    <w:uiPriority w:val="99"/>
    <w:unhideWhenUsed/>
    <w:rsid w:val="00942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2019-09-12T15:23:00Z</dcterms:created>
  <dcterms:modified xsi:type="dcterms:W3CDTF">2019-09-12T15:23:00Z</dcterms:modified>
</cp:coreProperties>
</file>